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66F" w:rsidRDefault="004E3803" w:rsidP="004E3803">
      <w:pPr>
        <w:pStyle w:val="NoSpacing"/>
        <w:rPr>
          <w:rFonts w:ascii="Times New Roman" w:hAnsi="Times New Roman" w:cs="Times New Roman"/>
          <w:sz w:val="24"/>
          <w:szCs w:val="24"/>
        </w:rPr>
      </w:pPr>
      <w:r w:rsidRPr="004E3803">
        <w:rPr>
          <w:rFonts w:ascii="Times New Roman" w:hAnsi="Times New Roman" w:cs="Times New Roman"/>
          <w:b/>
          <w:sz w:val="28"/>
          <w:szCs w:val="24"/>
        </w:rPr>
        <w:t>Setting the Stage Assignment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_____________________________period</w:t>
      </w:r>
      <w:proofErr w:type="spellEnd"/>
      <w:r>
        <w:rPr>
          <w:rFonts w:ascii="Times New Roman" w:hAnsi="Times New Roman" w:cs="Times New Roman"/>
          <w:sz w:val="24"/>
          <w:szCs w:val="24"/>
        </w:rPr>
        <w:t>:_____</w:t>
      </w:r>
    </w:p>
    <w:p w:rsidR="004E3803" w:rsidRDefault="004E3803" w:rsidP="004E3803">
      <w:pPr>
        <w:pStyle w:val="NoSpacing"/>
        <w:rPr>
          <w:rFonts w:ascii="Times New Roman" w:hAnsi="Times New Roman" w:cs="Times New Roman"/>
          <w:sz w:val="24"/>
          <w:szCs w:val="24"/>
        </w:rPr>
      </w:pPr>
    </w:p>
    <w:p w:rsidR="004E3803" w:rsidRPr="004E3803" w:rsidRDefault="004E3803" w:rsidP="004E3803">
      <w:pPr>
        <w:pStyle w:val="NoSpacing"/>
        <w:rPr>
          <w:rFonts w:ascii="Times New Roman" w:hAnsi="Times New Roman" w:cs="Times New Roman"/>
          <w:sz w:val="24"/>
          <w:szCs w:val="24"/>
        </w:rPr>
      </w:pPr>
      <w:r w:rsidRPr="004E3803">
        <w:rPr>
          <w:rFonts w:ascii="Times New Roman" w:hAnsi="Times New Roman" w:cs="Times New Roman"/>
          <w:b/>
          <w:sz w:val="24"/>
          <w:szCs w:val="24"/>
        </w:rPr>
        <w:t>Who</w:t>
      </w:r>
      <w:r w:rsidRPr="004E3803">
        <w:rPr>
          <w:rFonts w:ascii="Times New Roman" w:hAnsi="Times New Roman" w:cs="Times New Roman"/>
          <w:sz w:val="24"/>
          <w:szCs w:val="24"/>
        </w:rPr>
        <w:t>: In groups of 4-6 people</w:t>
      </w:r>
      <w:r>
        <w:rPr>
          <w:rFonts w:ascii="Times New Roman" w:hAnsi="Times New Roman" w:cs="Times New Roman"/>
          <w:sz w:val="24"/>
          <w:szCs w:val="24"/>
        </w:rPr>
        <w:t>, or solo</w:t>
      </w:r>
      <w:r w:rsidRPr="004E3803">
        <w:rPr>
          <w:rFonts w:ascii="Times New Roman" w:hAnsi="Times New Roman" w:cs="Times New Roman"/>
          <w:sz w:val="24"/>
          <w:szCs w:val="24"/>
        </w:rPr>
        <w:t xml:space="preserve">. </w:t>
      </w:r>
      <w:r>
        <w:rPr>
          <w:rFonts w:ascii="Times New Roman" w:hAnsi="Times New Roman" w:cs="Times New Roman"/>
          <w:sz w:val="24"/>
          <w:szCs w:val="24"/>
        </w:rPr>
        <w:t xml:space="preserve">No smaller, no greater. </w:t>
      </w:r>
    </w:p>
    <w:p w:rsidR="004E3803" w:rsidRPr="004E3803" w:rsidRDefault="004E3803" w:rsidP="004E3803">
      <w:pPr>
        <w:pStyle w:val="NoSpacing"/>
        <w:rPr>
          <w:rFonts w:ascii="Times New Roman" w:hAnsi="Times New Roman" w:cs="Times New Roman"/>
          <w:sz w:val="24"/>
          <w:szCs w:val="24"/>
        </w:rPr>
      </w:pPr>
      <w:r w:rsidRPr="004E3803">
        <w:rPr>
          <w:rFonts w:ascii="Times New Roman" w:hAnsi="Times New Roman" w:cs="Times New Roman"/>
          <w:b/>
          <w:sz w:val="24"/>
          <w:szCs w:val="24"/>
        </w:rPr>
        <w:t>What:</w:t>
      </w:r>
      <w:r w:rsidRPr="004E3803">
        <w:rPr>
          <w:rFonts w:ascii="Times New Roman" w:hAnsi="Times New Roman" w:cs="Times New Roman"/>
          <w:sz w:val="24"/>
          <w:szCs w:val="24"/>
        </w:rPr>
        <w:t xml:space="preserve">   1. Create a set for “A Raisin in the Sun”</w:t>
      </w:r>
    </w:p>
    <w:p w:rsidR="004E3803" w:rsidRDefault="004E3803" w:rsidP="004E3803">
      <w:pPr>
        <w:pStyle w:val="NoSpacing"/>
        <w:ind w:firstLine="720"/>
        <w:rPr>
          <w:rFonts w:ascii="Times New Roman" w:hAnsi="Times New Roman" w:cs="Times New Roman"/>
          <w:sz w:val="24"/>
          <w:szCs w:val="24"/>
        </w:rPr>
      </w:pPr>
      <w:r w:rsidRPr="004E3803">
        <w:rPr>
          <w:rFonts w:ascii="Times New Roman" w:hAnsi="Times New Roman" w:cs="Times New Roman"/>
          <w:sz w:val="24"/>
          <w:szCs w:val="24"/>
        </w:rPr>
        <w:t>2. Write a rationale piece</w:t>
      </w:r>
      <w:r>
        <w:rPr>
          <w:rFonts w:ascii="Times New Roman" w:hAnsi="Times New Roman" w:cs="Times New Roman"/>
          <w:sz w:val="24"/>
          <w:szCs w:val="24"/>
        </w:rPr>
        <w:t xml:space="preserve"> that includes WHY they think the setting plays a huge role on these characters.</w:t>
      </w:r>
    </w:p>
    <w:p w:rsidR="004E3803" w:rsidRPr="004E3803" w:rsidRDefault="004E3803" w:rsidP="004E3803">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3. Display in room </w:t>
      </w:r>
    </w:p>
    <w:p w:rsidR="004E3803" w:rsidRPr="004E3803" w:rsidRDefault="004E3803" w:rsidP="004E3803">
      <w:pPr>
        <w:pStyle w:val="NoSpacing"/>
        <w:rPr>
          <w:rFonts w:ascii="Times New Roman" w:hAnsi="Times New Roman" w:cs="Times New Roman"/>
          <w:sz w:val="24"/>
          <w:szCs w:val="24"/>
        </w:rPr>
      </w:pPr>
      <w:r w:rsidRPr="004E3803">
        <w:rPr>
          <w:rFonts w:ascii="Times New Roman" w:hAnsi="Times New Roman" w:cs="Times New Roman"/>
          <w:b/>
          <w:sz w:val="24"/>
          <w:szCs w:val="24"/>
        </w:rPr>
        <w:t>Why</w:t>
      </w:r>
      <w:r w:rsidRPr="004E3803">
        <w:rPr>
          <w:rFonts w:ascii="Times New Roman" w:hAnsi="Times New Roman" w:cs="Times New Roman"/>
          <w:sz w:val="24"/>
          <w:szCs w:val="24"/>
        </w:rPr>
        <w:t xml:space="preserve">: Imagining a scene as it plays out in a script can be difficult. By recreating the </w:t>
      </w:r>
      <w:r>
        <w:rPr>
          <w:rFonts w:ascii="Times New Roman" w:hAnsi="Times New Roman" w:cs="Times New Roman"/>
          <w:sz w:val="24"/>
          <w:szCs w:val="24"/>
        </w:rPr>
        <w:t>set</w:t>
      </w:r>
      <w:r w:rsidRPr="004E3803">
        <w:rPr>
          <w:rFonts w:ascii="Times New Roman" w:hAnsi="Times New Roman" w:cs="Times New Roman"/>
          <w:sz w:val="24"/>
          <w:szCs w:val="24"/>
        </w:rPr>
        <w:t>, students may get a better understanding of where this story takes place, and why setting is so important to these characters.</w:t>
      </w:r>
      <w:r>
        <w:rPr>
          <w:rFonts w:ascii="Times New Roman" w:hAnsi="Times New Roman" w:cs="Times New Roman"/>
          <w:sz w:val="24"/>
          <w:szCs w:val="24"/>
        </w:rPr>
        <w:t xml:space="preserve"> Providing a rationale will enable their teacher to understand their thought process (show your work!) and allow students to cite strong and thorough textual evidence (RL 9-10.1). </w:t>
      </w:r>
    </w:p>
    <w:p w:rsidR="004E3803" w:rsidRPr="004E3803" w:rsidRDefault="004E3803" w:rsidP="004E3803">
      <w:pPr>
        <w:pStyle w:val="NoSpacing"/>
        <w:rPr>
          <w:rFonts w:ascii="Times New Roman" w:hAnsi="Times New Roman" w:cs="Times New Roman"/>
          <w:sz w:val="24"/>
          <w:szCs w:val="24"/>
        </w:rPr>
      </w:pPr>
      <w:r w:rsidRPr="004E3803">
        <w:rPr>
          <w:rFonts w:ascii="Times New Roman" w:hAnsi="Times New Roman" w:cs="Times New Roman"/>
          <w:b/>
          <w:sz w:val="24"/>
          <w:szCs w:val="24"/>
        </w:rPr>
        <w:t>When</w:t>
      </w:r>
      <w:r w:rsidRPr="004E3803">
        <w:rPr>
          <w:rFonts w:ascii="Times New Roman" w:hAnsi="Times New Roman" w:cs="Times New Roman"/>
          <w:sz w:val="24"/>
          <w:szCs w:val="24"/>
        </w:rPr>
        <w:t>: Today only, in class</w:t>
      </w:r>
    </w:p>
    <w:p w:rsidR="004E3803" w:rsidRPr="004E3803" w:rsidRDefault="004E3803" w:rsidP="004E3803">
      <w:pPr>
        <w:pStyle w:val="NoSpacing"/>
        <w:rPr>
          <w:rFonts w:ascii="Times New Roman" w:hAnsi="Times New Roman" w:cs="Times New Roman"/>
          <w:sz w:val="24"/>
          <w:szCs w:val="24"/>
        </w:rPr>
      </w:pPr>
      <w:r w:rsidRPr="004E3803">
        <w:rPr>
          <w:rFonts w:ascii="Times New Roman" w:hAnsi="Times New Roman" w:cs="Times New Roman"/>
          <w:b/>
          <w:sz w:val="24"/>
          <w:szCs w:val="24"/>
        </w:rPr>
        <w:t>Where</w:t>
      </w:r>
      <w:r w:rsidRPr="004E3803">
        <w:rPr>
          <w:rFonts w:ascii="Times New Roman" w:hAnsi="Times New Roman" w:cs="Times New Roman"/>
          <w:sz w:val="24"/>
          <w:szCs w:val="24"/>
        </w:rPr>
        <w:t>: On large sheets of paper</w:t>
      </w:r>
      <w:r>
        <w:rPr>
          <w:rFonts w:ascii="Times New Roman" w:hAnsi="Times New Roman" w:cs="Times New Roman"/>
          <w:sz w:val="24"/>
          <w:szCs w:val="24"/>
        </w:rPr>
        <w:t xml:space="preserve"> (8.5 x 11 for solo)</w:t>
      </w:r>
      <w:r w:rsidRPr="004E3803">
        <w:rPr>
          <w:rFonts w:ascii="Times New Roman" w:hAnsi="Times New Roman" w:cs="Times New Roman"/>
          <w:sz w:val="24"/>
          <w:szCs w:val="24"/>
        </w:rPr>
        <w:t>, and wr</w:t>
      </w:r>
      <w:r>
        <w:rPr>
          <w:rFonts w:ascii="Times New Roman" w:hAnsi="Times New Roman" w:cs="Times New Roman"/>
          <w:sz w:val="24"/>
          <w:szCs w:val="24"/>
        </w:rPr>
        <w:t>itten response on notebook paper</w:t>
      </w:r>
      <w:r w:rsidRPr="004E3803">
        <w:rPr>
          <w:rFonts w:ascii="Times New Roman" w:hAnsi="Times New Roman" w:cs="Times New Roman"/>
          <w:sz w:val="24"/>
          <w:szCs w:val="24"/>
        </w:rPr>
        <w:t>.</w:t>
      </w:r>
    </w:p>
    <w:p w:rsidR="004E3803" w:rsidRDefault="004E3803" w:rsidP="004E3803">
      <w:pPr>
        <w:pStyle w:val="NoSpacing"/>
        <w:rPr>
          <w:rFonts w:ascii="Times New Roman" w:hAnsi="Times New Roman" w:cs="Times New Roman"/>
          <w:sz w:val="24"/>
          <w:szCs w:val="24"/>
        </w:rPr>
      </w:pPr>
      <w:r w:rsidRPr="004E3803">
        <w:rPr>
          <w:rFonts w:ascii="Times New Roman" w:hAnsi="Times New Roman" w:cs="Times New Roman"/>
          <w:b/>
          <w:sz w:val="24"/>
          <w:szCs w:val="24"/>
        </w:rPr>
        <w:t>How/details</w:t>
      </w:r>
      <w:r w:rsidRPr="004E3803">
        <w:rPr>
          <w:rFonts w:ascii="Times New Roman" w:hAnsi="Times New Roman" w:cs="Times New Roman"/>
          <w:sz w:val="24"/>
          <w:szCs w:val="24"/>
        </w:rPr>
        <w:t xml:space="preserve">: Students should use the stage directions at the beginning of Act 1, Scene </w:t>
      </w:r>
      <w:proofErr w:type="spellStart"/>
      <w:r w:rsidRPr="004E3803">
        <w:rPr>
          <w:rFonts w:ascii="Times New Roman" w:hAnsi="Times New Roman" w:cs="Times New Roman"/>
          <w:sz w:val="24"/>
          <w:szCs w:val="24"/>
        </w:rPr>
        <w:t>i</w:t>
      </w:r>
      <w:proofErr w:type="spellEnd"/>
      <w:r w:rsidRPr="004E3803">
        <w:rPr>
          <w:rFonts w:ascii="Times New Roman" w:hAnsi="Times New Roman" w:cs="Times New Roman"/>
          <w:sz w:val="24"/>
          <w:szCs w:val="24"/>
        </w:rPr>
        <w:t xml:space="preserve">, in order to help them illustrate their stage set-up. In addition, when they write their rationale, they should use direct quotations with page numbers to indicate </w:t>
      </w:r>
      <w:r w:rsidRPr="004E3803">
        <w:rPr>
          <w:rFonts w:ascii="Times New Roman" w:hAnsi="Times New Roman" w:cs="Times New Roman"/>
          <w:sz w:val="24"/>
          <w:szCs w:val="24"/>
          <w:u w:val="single"/>
        </w:rPr>
        <w:t>WHY</w:t>
      </w:r>
      <w:r w:rsidRPr="004E3803">
        <w:rPr>
          <w:rFonts w:ascii="Times New Roman" w:hAnsi="Times New Roman" w:cs="Times New Roman"/>
          <w:sz w:val="24"/>
          <w:szCs w:val="24"/>
        </w:rPr>
        <w:t xml:space="preserve"> they chose the room to look the way it does. </w:t>
      </w:r>
    </w:p>
    <w:p w:rsidR="004E3803" w:rsidRPr="004E3803" w:rsidRDefault="004E3803" w:rsidP="004E3803">
      <w:pPr>
        <w:pStyle w:val="NoSpacing"/>
        <w:rPr>
          <w:rFonts w:ascii="Times New Roman" w:hAnsi="Times New Roman" w:cs="Times New Roman"/>
          <w:sz w:val="24"/>
          <w:szCs w:val="24"/>
        </w:rPr>
      </w:pPr>
      <w:r>
        <w:rPr>
          <w:rFonts w:ascii="Times New Roman" w:hAnsi="Times New Roman" w:cs="Times New Roman"/>
          <w:b/>
          <w:sz w:val="24"/>
          <w:szCs w:val="24"/>
        </w:rPr>
        <w:t>How Much</w:t>
      </w:r>
      <w:r>
        <w:rPr>
          <w:rFonts w:ascii="Times New Roman" w:hAnsi="Times New Roman" w:cs="Times New Roman"/>
          <w:sz w:val="24"/>
          <w:szCs w:val="24"/>
        </w:rPr>
        <w:t>: This is worth ~2 quiz grades (180 points)</w:t>
      </w:r>
    </w:p>
    <w:p w:rsidR="004E3803" w:rsidRDefault="004E3803" w:rsidP="004E3803">
      <w:pPr>
        <w:pStyle w:val="NoSpacing"/>
        <w:rPr>
          <w:rFonts w:ascii="Times New Roman" w:hAnsi="Times New Roman" w:cs="Times New Roman"/>
          <w:i/>
          <w:sz w:val="24"/>
          <w:szCs w:val="24"/>
        </w:rPr>
      </w:pPr>
    </w:p>
    <w:p w:rsidR="004E3803" w:rsidRDefault="004E3803" w:rsidP="004E3803">
      <w:pPr>
        <w:pStyle w:val="NoSpacing"/>
        <w:rPr>
          <w:rFonts w:ascii="Times New Roman" w:hAnsi="Times New Roman" w:cs="Times New Roman"/>
          <w:i/>
          <w:sz w:val="24"/>
          <w:szCs w:val="24"/>
        </w:rPr>
      </w:pPr>
      <w:r w:rsidRPr="004E3803">
        <w:rPr>
          <w:rFonts w:ascii="Times New Roman" w:hAnsi="Times New Roman" w:cs="Times New Roman"/>
          <w:i/>
          <w:sz w:val="24"/>
          <w:szCs w:val="24"/>
        </w:rPr>
        <w:t>Hint</w:t>
      </w:r>
      <w:r>
        <w:rPr>
          <w:rFonts w:ascii="Times New Roman" w:hAnsi="Times New Roman" w:cs="Times New Roman"/>
          <w:i/>
          <w:sz w:val="24"/>
          <w:szCs w:val="24"/>
        </w:rPr>
        <w:t>s</w:t>
      </w:r>
      <w:r w:rsidRPr="004E3803">
        <w:rPr>
          <w:rFonts w:ascii="Times New Roman" w:hAnsi="Times New Roman" w:cs="Times New Roman"/>
          <w:i/>
          <w:sz w:val="24"/>
          <w:szCs w:val="24"/>
        </w:rPr>
        <w:t xml:space="preserve">: </w:t>
      </w:r>
    </w:p>
    <w:p w:rsidR="004E3803" w:rsidRDefault="004E3803" w:rsidP="004E3803">
      <w:pPr>
        <w:pStyle w:val="NoSpacing"/>
        <w:numPr>
          <w:ilvl w:val="0"/>
          <w:numId w:val="1"/>
        </w:numPr>
        <w:rPr>
          <w:rFonts w:ascii="Times New Roman" w:hAnsi="Times New Roman" w:cs="Times New Roman"/>
          <w:i/>
          <w:sz w:val="24"/>
          <w:szCs w:val="24"/>
        </w:rPr>
      </w:pPr>
      <w:r>
        <w:rPr>
          <w:rFonts w:ascii="Times New Roman" w:hAnsi="Times New Roman" w:cs="Times New Roman"/>
          <w:i/>
          <w:sz w:val="24"/>
          <w:szCs w:val="24"/>
        </w:rPr>
        <w:t xml:space="preserve">This play takes place entirely in this one set design. The audience never sees any other setting, so it really matters here. </w:t>
      </w:r>
    </w:p>
    <w:p w:rsidR="004E3803" w:rsidRDefault="004E3803" w:rsidP="004E3803">
      <w:pPr>
        <w:pStyle w:val="NoSpacing"/>
        <w:numPr>
          <w:ilvl w:val="0"/>
          <w:numId w:val="1"/>
        </w:numPr>
        <w:rPr>
          <w:rFonts w:ascii="Times New Roman" w:hAnsi="Times New Roman" w:cs="Times New Roman"/>
          <w:i/>
          <w:sz w:val="24"/>
          <w:szCs w:val="24"/>
        </w:rPr>
      </w:pPr>
      <w:r w:rsidRPr="004E3803">
        <w:rPr>
          <w:rFonts w:ascii="Times New Roman" w:hAnsi="Times New Roman" w:cs="Times New Roman"/>
          <w:i/>
          <w:sz w:val="24"/>
          <w:szCs w:val="24"/>
        </w:rPr>
        <w:t xml:space="preserve">You </w:t>
      </w:r>
      <w:r w:rsidRPr="004E3803">
        <w:rPr>
          <w:rFonts w:ascii="Times New Roman" w:hAnsi="Times New Roman" w:cs="Times New Roman"/>
          <w:i/>
          <w:sz w:val="24"/>
          <w:szCs w:val="24"/>
          <w:u w:val="single"/>
        </w:rPr>
        <w:t>don’t have to</w:t>
      </w:r>
      <w:r w:rsidRPr="004E3803">
        <w:rPr>
          <w:rFonts w:ascii="Times New Roman" w:hAnsi="Times New Roman" w:cs="Times New Roman"/>
          <w:i/>
          <w:sz w:val="24"/>
          <w:szCs w:val="24"/>
        </w:rPr>
        <w:t xml:space="preserve"> </w:t>
      </w:r>
      <w:r>
        <w:rPr>
          <w:rFonts w:ascii="Times New Roman" w:hAnsi="Times New Roman" w:cs="Times New Roman"/>
          <w:i/>
          <w:sz w:val="24"/>
          <w:szCs w:val="24"/>
        </w:rPr>
        <w:t xml:space="preserve">(but you can) </w:t>
      </w:r>
      <w:r w:rsidRPr="004E3803">
        <w:rPr>
          <w:rFonts w:ascii="Times New Roman" w:hAnsi="Times New Roman" w:cs="Times New Roman"/>
          <w:i/>
          <w:sz w:val="24"/>
          <w:szCs w:val="24"/>
        </w:rPr>
        <w:t>make your set look exactly the way it is described in the play; you’re the set designers! Do what feels right to you</w:t>
      </w:r>
      <w:r>
        <w:rPr>
          <w:rFonts w:ascii="Times New Roman" w:hAnsi="Times New Roman" w:cs="Times New Roman"/>
          <w:i/>
          <w:sz w:val="24"/>
          <w:szCs w:val="24"/>
        </w:rPr>
        <w:t xml:space="preserve"> for your characters</w:t>
      </w:r>
      <w:r w:rsidRPr="004E3803">
        <w:rPr>
          <w:rFonts w:ascii="Times New Roman" w:hAnsi="Times New Roman" w:cs="Times New Roman"/>
          <w:i/>
          <w:sz w:val="24"/>
          <w:szCs w:val="24"/>
        </w:rPr>
        <w:t>!</w:t>
      </w:r>
    </w:p>
    <w:p w:rsidR="004E3803" w:rsidRDefault="004E3803" w:rsidP="004E3803">
      <w:pPr>
        <w:pStyle w:val="NoSpacing"/>
        <w:numPr>
          <w:ilvl w:val="0"/>
          <w:numId w:val="1"/>
        </w:numPr>
        <w:rPr>
          <w:rFonts w:ascii="Times New Roman" w:hAnsi="Times New Roman" w:cs="Times New Roman"/>
          <w:i/>
          <w:sz w:val="24"/>
          <w:szCs w:val="24"/>
        </w:rPr>
      </w:pPr>
      <w:r>
        <w:rPr>
          <w:rFonts w:ascii="Times New Roman" w:hAnsi="Times New Roman" w:cs="Times New Roman"/>
          <w:i/>
          <w:sz w:val="24"/>
          <w:szCs w:val="24"/>
        </w:rPr>
        <w:t xml:space="preserve">Now don’t go so far out of the realm of possibilities (unicorns, magic, etc.) unless you are prepared to fully explain why you felt it was necessary to shift time/space/dimension for this play. </w:t>
      </w:r>
    </w:p>
    <w:p w:rsidR="004E3803" w:rsidRDefault="004E3803" w:rsidP="004E3803">
      <w:pPr>
        <w:pStyle w:val="NoSpacing"/>
        <w:numPr>
          <w:ilvl w:val="0"/>
          <w:numId w:val="1"/>
        </w:numPr>
        <w:rPr>
          <w:rFonts w:ascii="Times New Roman" w:hAnsi="Times New Roman" w:cs="Times New Roman"/>
          <w:i/>
          <w:sz w:val="24"/>
          <w:szCs w:val="24"/>
        </w:rPr>
      </w:pPr>
      <w:r>
        <w:rPr>
          <w:rFonts w:ascii="Times New Roman" w:hAnsi="Times New Roman" w:cs="Times New Roman"/>
          <w:i/>
          <w:sz w:val="24"/>
          <w:szCs w:val="24"/>
        </w:rPr>
        <w:t xml:space="preserve">Everything must have a place and a purpose. </w:t>
      </w:r>
      <w:r w:rsidRPr="004E3803">
        <w:rPr>
          <w:rFonts w:ascii="Times New Roman" w:hAnsi="Times New Roman" w:cs="Times New Roman"/>
          <w:i/>
          <w:sz w:val="24"/>
          <w:szCs w:val="24"/>
        </w:rPr>
        <w:t xml:space="preserve">Whatever you choose to do, be sure to explain why and provide direct quotes to support your reasoning. </w:t>
      </w:r>
    </w:p>
    <w:p w:rsidR="004E3803" w:rsidRDefault="004E3803" w:rsidP="004E3803">
      <w:pPr>
        <w:pStyle w:val="NoSpacing"/>
        <w:rPr>
          <w:rFonts w:ascii="Times New Roman" w:hAnsi="Times New Roman" w:cs="Times New Roman"/>
          <w:i/>
          <w:sz w:val="24"/>
          <w:szCs w:val="24"/>
        </w:rPr>
      </w:pPr>
    </w:p>
    <w:p w:rsidR="004E3803" w:rsidRDefault="004E3803" w:rsidP="004E3803">
      <w:pPr>
        <w:pStyle w:val="NoSpacing"/>
        <w:rPr>
          <w:rFonts w:ascii="Times New Roman" w:hAnsi="Times New Roman" w:cs="Times New Roman"/>
          <w:sz w:val="24"/>
          <w:szCs w:val="24"/>
        </w:rPr>
      </w:pPr>
    </w:p>
    <w:p w:rsidR="004E3803" w:rsidRPr="004E3803" w:rsidRDefault="004E3803" w:rsidP="004E3803">
      <w:pPr>
        <w:pStyle w:val="NoSpacing"/>
        <w:rPr>
          <w:rFonts w:ascii="Times New Roman" w:hAnsi="Times New Roman" w:cs="Times New Roman"/>
          <w:sz w:val="24"/>
          <w:szCs w:val="24"/>
        </w:rPr>
      </w:pPr>
      <w:r>
        <w:rPr>
          <w:rFonts w:ascii="Times New Roman" w:hAnsi="Times New Roman" w:cs="Times New Roman"/>
          <w:sz w:val="24"/>
          <w:szCs w:val="24"/>
        </w:rPr>
        <w:t>Group Members (or solo) must turn in one of these sheets attached with their paper and picture. BE SURE ONE OF YOUR NAMES IS ALSO ON YOUR ARTWORK IN CASE IT GET MIXED WITH OTHER CLASSES.</w:t>
      </w:r>
    </w:p>
    <w:p w:rsidR="004E3803" w:rsidRDefault="004E3803" w:rsidP="004E3803">
      <w:pPr>
        <w:pStyle w:val="NoSpacing"/>
        <w:rPr>
          <w:rFonts w:ascii="Times New Roman" w:hAnsi="Times New Roman" w:cs="Times New Roman"/>
          <w:i/>
          <w:sz w:val="24"/>
          <w:szCs w:val="24"/>
        </w:rPr>
      </w:pPr>
      <w:bookmarkStart w:id="0" w:name="_GoBack"/>
      <w:bookmarkEnd w:id="0"/>
    </w:p>
    <w:p w:rsidR="004E3803" w:rsidRDefault="004E3803" w:rsidP="004E3803">
      <w:pPr>
        <w:pStyle w:val="NoSpacing"/>
        <w:spacing w:line="480" w:lineRule="auto"/>
        <w:rPr>
          <w:rFonts w:ascii="Times New Roman" w:hAnsi="Times New Roman" w:cs="Times New Roman"/>
          <w:i/>
          <w:sz w:val="24"/>
          <w:szCs w:val="24"/>
        </w:rPr>
      </w:pPr>
    </w:p>
    <w:p w:rsidR="004E3803" w:rsidRDefault="004E3803" w:rsidP="004E3803">
      <w:pPr>
        <w:pStyle w:val="NoSpacing"/>
        <w:spacing w:line="480" w:lineRule="auto"/>
        <w:rPr>
          <w:rFonts w:ascii="Times New Roman" w:hAnsi="Times New Roman" w:cs="Times New Roman"/>
          <w:i/>
          <w:sz w:val="24"/>
          <w:szCs w:val="24"/>
        </w:rPr>
        <w:sectPr w:rsidR="004E3803" w:rsidSect="004E3803">
          <w:pgSz w:w="12240" w:h="15840"/>
          <w:pgMar w:top="720" w:right="720" w:bottom="720" w:left="720" w:header="720" w:footer="720" w:gutter="0"/>
          <w:cols w:space="720"/>
          <w:docGrid w:linePitch="360"/>
        </w:sectPr>
      </w:pPr>
    </w:p>
    <w:p w:rsidR="004E3803" w:rsidRDefault="004E3803" w:rsidP="004E380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Member 1:_________________________________</w:t>
      </w:r>
    </w:p>
    <w:p w:rsidR="004E3803" w:rsidRDefault="004E3803" w:rsidP="004E380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Member 1:_________________________________</w:t>
      </w:r>
    </w:p>
    <w:p w:rsidR="004E3803" w:rsidRDefault="004E3803" w:rsidP="004E3803">
      <w:pPr>
        <w:pStyle w:val="NoSpacing"/>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1" locked="0" layoutInCell="1" allowOverlap="1">
                <wp:simplePos x="0" y="0"/>
                <wp:positionH relativeFrom="column">
                  <wp:posOffset>-95250</wp:posOffset>
                </wp:positionH>
                <wp:positionV relativeFrom="paragraph">
                  <wp:posOffset>377190</wp:posOffset>
                </wp:positionV>
                <wp:extent cx="7029450" cy="23622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029450" cy="2362200"/>
                        </a:xfrm>
                        <a:prstGeom prst="rect">
                          <a:avLst/>
                        </a:prstGeom>
                        <a:solidFill>
                          <a:schemeClr val="bg1">
                            <a:lumMod val="95000"/>
                          </a:schemeClr>
                        </a:solidFill>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9DC5B6" id="Rectangle 1" o:spid="_x0000_s1026" style="position:absolute;margin-left:-7.5pt;margin-top:29.7pt;width:553.5pt;height:186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" fillcolor="#f2f2f2 [3052]" strokecolor="#525252 [1606]" strokeweight="1pt"/>
            </w:pict>
          </mc:Fallback>
        </mc:AlternateContent>
      </w:r>
      <w:r>
        <w:rPr>
          <w:rFonts w:ascii="Times New Roman" w:hAnsi="Times New Roman" w:cs="Times New Roman"/>
          <w:sz w:val="24"/>
          <w:szCs w:val="24"/>
        </w:rPr>
        <w:t>Member 1:_________________________________</w:t>
      </w:r>
    </w:p>
    <w:p w:rsidR="004E3803" w:rsidRDefault="004E3803" w:rsidP="004E380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Member 1:_________________________________</w:t>
      </w:r>
    </w:p>
    <w:p w:rsidR="004E3803" w:rsidRDefault="004E3803" w:rsidP="004E380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Member 1:_________________________________</w:t>
      </w:r>
    </w:p>
    <w:p w:rsidR="004E3803" w:rsidRDefault="004E3803" w:rsidP="004E3803">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Member 1:_________________________________</w:t>
      </w:r>
    </w:p>
    <w:p w:rsidR="004E3803" w:rsidRDefault="004E3803" w:rsidP="004E3803">
      <w:pPr>
        <w:pStyle w:val="NoSpacing"/>
        <w:spacing w:line="480" w:lineRule="auto"/>
        <w:rPr>
          <w:rFonts w:ascii="Times New Roman" w:hAnsi="Times New Roman" w:cs="Times New Roman"/>
          <w:sz w:val="24"/>
          <w:szCs w:val="24"/>
        </w:rPr>
        <w:sectPr w:rsidR="004E3803" w:rsidSect="004E3803">
          <w:type w:val="continuous"/>
          <w:pgSz w:w="12240" w:h="15840"/>
          <w:pgMar w:top="720" w:right="720" w:bottom="720" w:left="720" w:header="720" w:footer="720" w:gutter="0"/>
          <w:cols w:num="2" w:space="720"/>
          <w:docGrid w:linePitch="360"/>
        </w:sectPr>
      </w:pPr>
    </w:p>
    <w:p w:rsidR="004E3803" w:rsidRDefault="004E3803" w:rsidP="004E3803">
      <w:pPr>
        <w:pStyle w:val="NoSpacing"/>
        <w:rPr>
          <w:rFonts w:ascii="Times New Roman" w:hAnsi="Times New Roman" w:cs="Times New Roman"/>
          <w:i/>
          <w:sz w:val="24"/>
          <w:szCs w:val="24"/>
        </w:rPr>
      </w:pPr>
    </w:p>
    <w:p w:rsidR="004E3803" w:rsidRDefault="004E3803" w:rsidP="004E3803">
      <w:pPr>
        <w:pStyle w:val="NoSpacing"/>
        <w:rPr>
          <w:rFonts w:ascii="Times New Roman" w:hAnsi="Times New Roman" w:cs="Times New Roman"/>
          <w:sz w:val="24"/>
          <w:szCs w:val="24"/>
        </w:rPr>
      </w:pPr>
      <w:r>
        <w:rPr>
          <w:rFonts w:ascii="Times New Roman" w:hAnsi="Times New Roman" w:cs="Times New Roman"/>
          <w:sz w:val="24"/>
          <w:szCs w:val="24"/>
        </w:rPr>
        <w:t>Teacher box: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4E3803" w:rsidRDefault="004E3803" w:rsidP="004E3803">
      <w:pPr>
        <w:pStyle w:val="NoSpacing"/>
        <w:rPr>
          <w:rFonts w:ascii="Times New Roman" w:hAnsi="Times New Roman" w:cs="Times New Roman"/>
          <w:i/>
          <w:sz w:val="24"/>
          <w:szCs w:val="24"/>
        </w:rPr>
      </w:pPr>
    </w:p>
    <w:p w:rsidR="004E3803" w:rsidRDefault="004E3803" w:rsidP="004E3803">
      <w:pPr>
        <w:pStyle w:val="NoSpacing"/>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Total: =___________%</w:t>
      </w:r>
    </w:p>
    <w:p w:rsidR="004E3803" w:rsidRDefault="004E3803" w:rsidP="004E3803">
      <w:pPr>
        <w:pStyle w:val="NoSpacing"/>
        <w:rPr>
          <w:rFonts w:ascii="Times New Roman" w:hAnsi="Times New Roman" w:cs="Times New Roman"/>
          <w:i/>
          <w:sz w:val="24"/>
          <w:szCs w:val="24"/>
        </w:rPr>
      </w:pPr>
      <w:r>
        <w:rPr>
          <w:rFonts w:ascii="Times New Roman" w:hAnsi="Times New Roman" w:cs="Times New Roman"/>
          <w:i/>
          <w:sz w:val="24"/>
          <w:szCs w:val="24"/>
        </w:rPr>
        <w:t>Comments:</w:t>
      </w:r>
    </w:p>
    <w:p w:rsidR="004E3803" w:rsidRDefault="004E3803" w:rsidP="004E3803">
      <w:pPr>
        <w:pStyle w:val="NoSpacing"/>
        <w:rPr>
          <w:rFonts w:ascii="Times New Roman" w:hAnsi="Times New Roman" w:cs="Times New Roman"/>
          <w:i/>
          <w:sz w:val="24"/>
          <w:szCs w:val="24"/>
        </w:rPr>
      </w:pPr>
    </w:p>
    <w:p w:rsidR="004E3803" w:rsidRDefault="004E3803" w:rsidP="004E3803">
      <w:pPr>
        <w:pStyle w:val="NoSpacing"/>
        <w:rPr>
          <w:rFonts w:ascii="Times New Roman" w:hAnsi="Times New Roman" w:cs="Times New Roman"/>
          <w:i/>
          <w:sz w:val="24"/>
          <w:szCs w:val="24"/>
        </w:rPr>
      </w:pPr>
    </w:p>
    <w:p w:rsidR="004E3803" w:rsidRDefault="004E3803" w:rsidP="004E3803">
      <w:pPr>
        <w:pStyle w:val="NoSpacing"/>
        <w:rPr>
          <w:rFonts w:ascii="Times New Roman" w:hAnsi="Times New Roman" w:cs="Times New Roman"/>
          <w:i/>
          <w:sz w:val="24"/>
          <w:szCs w:val="24"/>
        </w:rPr>
      </w:pPr>
    </w:p>
    <w:p w:rsidR="004E3803" w:rsidRDefault="004E3803" w:rsidP="004E3803">
      <w:pPr>
        <w:pStyle w:val="NoSpacing"/>
        <w:rPr>
          <w:rFonts w:ascii="Times New Roman" w:hAnsi="Times New Roman" w:cs="Times New Roman"/>
          <w:i/>
          <w:sz w:val="24"/>
          <w:szCs w:val="24"/>
        </w:rPr>
      </w:pPr>
    </w:p>
    <w:p w:rsidR="004E3803" w:rsidRDefault="004E3803" w:rsidP="004E3803">
      <w:pPr>
        <w:pStyle w:val="NoSpacing"/>
        <w:rPr>
          <w:rFonts w:ascii="Times New Roman" w:hAnsi="Times New Roman" w:cs="Times New Roman"/>
          <w:i/>
          <w:sz w:val="24"/>
          <w:szCs w:val="24"/>
        </w:rPr>
      </w:pPr>
    </w:p>
    <w:p w:rsidR="004E3803" w:rsidRDefault="004E3803" w:rsidP="004E3803">
      <w:pPr>
        <w:pStyle w:val="NoSpacing"/>
        <w:rPr>
          <w:rFonts w:ascii="Times New Roman" w:hAnsi="Times New Roman" w:cs="Times New Roman"/>
          <w:i/>
          <w:sz w:val="24"/>
          <w:szCs w:val="24"/>
        </w:rPr>
      </w:pPr>
    </w:p>
    <w:p w:rsidR="004E3803" w:rsidRDefault="004E3803" w:rsidP="004E3803">
      <w:pPr>
        <w:pStyle w:val="NoSpacing"/>
        <w:ind w:left="360"/>
        <w:rPr>
          <w:rFonts w:ascii="Times New Roman" w:hAnsi="Times New Roman" w:cs="Times New Roman"/>
          <w:i/>
          <w:sz w:val="24"/>
          <w:szCs w:val="24"/>
        </w:rPr>
      </w:pPr>
    </w:p>
    <w:tbl>
      <w:tblPr>
        <w:tblStyle w:val="TableGrid"/>
        <w:tblW w:w="0" w:type="auto"/>
        <w:tblInd w:w="-95" w:type="dxa"/>
        <w:tblLook w:val="04A0" w:firstRow="1" w:lastRow="0" w:firstColumn="1" w:lastColumn="0" w:noHBand="0" w:noVBand="1"/>
      </w:tblPr>
      <w:tblGrid>
        <w:gridCol w:w="1443"/>
        <w:gridCol w:w="2067"/>
        <w:gridCol w:w="1890"/>
        <w:gridCol w:w="2026"/>
        <w:gridCol w:w="2163"/>
        <w:gridCol w:w="1296"/>
      </w:tblGrid>
      <w:tr w:rsidR="004E3803" w:rsidTr="004E3803">
        <w:tc>
          <w:tcPr>
            <w:tcW w:w="1443" w:type="dxa"/>
          </w:tcPr>
          <w:p w:rsidR="004E3803" w:rsidRDefault="004E3803" w:rsidP="004E3803">
            <w:pPr>
              <w:pStyle w:val="NoSpacing"/>
              <w:rPr>
                <w:rFonts w:ascii="Times New Roman" w:hAnsi="Times New Roman" w:cs="Times New Roman"/>
                <w:i/>
                <w:sz w:val="24"/>
                <w:szCs w:val="24"/>
              </w:rPr>
            </w:pPr>
          </w:p>
        </w:tc>
        <w:tc>
          <w:tcPr>
            <w:tcW w:w="2067" w:type="dxa"/>
          </w:tcPr>
          <w:p w:rsidR="004E3803" w:rsidRPr="004E3803" w:rsidRDefault="004E3803" w:rsidP="004E3803">
            <w:pPr>
              <w:pStyle w:val="NoSpacing"/>
              <w:rPr>
                <w:rFonts w:ascii="Times New Roman" w:hAnsi="Times New Roman" w:cs="Times New Roman"/>
                <w:sz w:val="24"/>
                <w:szCs w:val="24"/>
              </w:rPr>
            </w:pPr>
            <w:r>
              <w:rPr>
                <w:rFonts w:ascii="Times New Roman" w:hAnsi="Times New Roman" w:cs="Times New Roman"/>
                <w:sz w:val="24"/>
                <w:szCs w:val="24"/>
              </w:rPr>
              <w:t>Mastery 25-30</w:t>
            </w:r>
          </w:p>
        </w:tc>
        <w:tc>
          <w:tcPr>
            <w:tcW w:w="1890" w:type="dxa"/>
          </w:tcPr>
          <w:p w:rsidR="004E3803" w:rsidRPr="004E3803" w:rsidRDefault="004E3803" w:rsidP="004E3803">
            <w:pPr>
              <w:pStyle w:val="NoSpacing"/>
              <w:rPr>
                <w:rFonts w:ascii="Times New Roman" w:hAnsi="Times New Roman" w:cs="Times New Roman"/>
                <w:sz w:val="24"/>
                <w:szCs w:val="24"/>
              </w:rPr>
            </w:pPr>
            <w:r>
              <w:rPr>
                <w:rFonts w:ascii="Times New Roman" w:hAnsi="Times New Roman" w:cs="Times New Roman"/>
                <w:sz w:val="24"/>
                <w:szCs w:val="24"/>
              </w:rPr>
              <w:t>Proficient 19-24</w:t>
            </w:r>
          </w:p>
        </w:tc>
        <w:tc>
          <w:tcPr>
            <w:tcW w:w="2026" w:type="dxa"/>
          </w:tcPr>
          <w:p w:rsidR="004E3803" w:rsidRPr="004E3803" w:rsidRDefault="004E3803" w:rsidP="004E3803">
            <w:pPr>
              <w:pStyle w:val="NoSpacing"/>
              <w:rPr>
                <w:rFonts w:ascii="Times New Roman" w:hAnsi="Times New Roman" w:cs="Times New Roman"/>
                <w:sz w:val="24"/>
                <w:szCs w:val="24"/>
              </w:rPr>
            </w:pPr>
            <w:r>
              <w:rPr>
                <w:rFonts w:ascii="Times New Roman" w:hAnsi="Times New Roman" w:cs="Times New Roman"/>
                <w:sz w:val="24"/>
                <w:szCs w:val="24"/>
              </w:rPr>
              <w:t>Developing 13-18</w:t>
            </w:r>
          </w:p>
        </w:tc>
        <w:tc>
          <w:tcPr>
            <w:tcW w:w="2163" w:type="dxa"/>
          </w:tcPr>
          <w:p w:rsidR="004E3803" w:rsidRPr="004E3803" w:rsidRDefault="004E3803" w:rsidP="004E3803">
            <w:pPr>
              <w:pStyle w:val="NoSpacing"/>
              <w:rPr>
                <w:rFonts w:ascii="Times New Roman" w:hAnsi="Times New Roman" w:cs="Times New Roman"/>
                <w:sz w:val="24"/>
                <w:szCs w:val="24"/>
              </w:rPr>
            </w:pPr>
            <w:r>
              <w:rPr>
                <w:rFonts w:ascii="Times New Roman" w:hAnsi="Times New Roman" w:cs="Times New Roman"/>
                <w:sz w:val="24"/>
                <w:szCs w:val="24"/>
              </w:rPr>
              <w:t>Insufficient 5-13</w:t>
            </w:r>
          </w:p>
        </w:tc>
        <w:tc>
          <w:tcPr>
            <w:tcW w:w="1296" w:type="dxa"/>
          </w:tcPr>
          <w:p w:rsidR="004E3803" w:rsidRPr="004E3803" w:rsidRDefault="004E3803" w:rsidP="004E3803">
            <w:pPr>
              <w:pStyle w:val="NoSpacing"/>
              <w:rPr>
                <w:rFonts w:ascii="Times New Roman" w:hAnsi="Times New Roman" w:cs="Times New Roman"/>
                <w:sz w:val="24"/>
                <w:szCs w:val="24"/>
              </w:rPr>
            </w:pPr>
            <w:r>
              <w:rPr>
                <w:rFonts w:ascii="Times New Roman" w:hAnsi="Times New Roman" w:cs="Times New Roman"/>
                <w:sz w:val="24"/>
                <w:szCs w:val="24"/>
              </w:rPr>
              <w:t>Incomplete</w:t>
            </w:r>
          </w:p>
        </w:tc>
      </w:tr>
      <w:tr w:rsidR="004E3803" w:rsidTr="004E3803">
        <w:tc>
          <w:tcPr>
            <w:tcW w:w="1443" w:type="dxa"/>
          </w:tcPr>
          <w:p w:rsidR="004E3803" w:rsidRPr="004E3803" w:rsidRDefault="004E3803" w:rsidP="004E3803">
            <w:pPr>
              <w:pStyle w:val="NoSpacing"/>
              <w:rPr>
                <w:rFonts w:ascii="Times New Roman" w:hAnsi="Times New Roman" w:cs="Times New Roman"/>
                <w:sz w:val="24"/>
                <w:szCs w:val="24"/>
              </w:rPr>
            </w:pPr>
            <w:r>
              <w:rPr>
                <w:rFonts w:ascii="Times New Roman" w:hAnsi="Times New Roman" w:cs="Times New Roman"/>
                <w:sz w:val="24"/>
                <w:szCs w:val="24"/>
              </w:rPr>
              <w:t>Group/ solo Participation</w:t>
            </w:r>
          </w:p>
        </w:tc>
        <w:tc>
          <w:tcPr>
            <w:tcW w:w="2067" w:type="dxa"/>
          </w:tcPr>
          <w:p w:rsidR="004E3803" w:rsidRDefault="004E3803" w:rsidP="004E3803">
            <w:pPr>
              <w:pStyle w:val="NoSpacing"/>
              <w:rPr>
                <w:rFonts w:ascii="Times New Roman" w:hAnsi="Times New Roman" w:cs="Times New Roman"/>
                <w:sz w:val="24"/>
                <w:szCs w:val="24"/>
              </w:rPr>
            </w:pPr>
            <w:r>
              <w:rPr>
                <w:rFonts w:ascii="Times New Roman" w:hAnsi="Times New Roman" w:cs="Times New Roman"/>
                <w:sz w:val="24"/>
                <w:szCs w:val="24"/>
              </w:rPr>
              <w:t xml:space="preserve">All students worked together equally, managed their time properly, demonstrated respect, and listened to each other. </w:t>
            </w:r>
          </w:p>
        </w:tc>
        <w:tc>
          <w:tcPr>
            <w:tcW w:w="1890" w:type="dxa"/>
          </w:tcPr>
          <w:p w:rsidR="004E3803" w:rsidRDefault="004E3803" w:rsidP="004E3803">
            <w:pPr>
              <w:pStyle w:val="NoSpacing"/>
              <w:rPr>
                <w:rFonts w:ascii="Times New Roman" w:hAnsi="Times New Roman" w:cs="Times New Roman"/>
                <w:sz w:val="24"/>
                <w:szCs w:val="24"/>
              </w:rPr>
            </w:pPr>
            <w:r>
              <w:rPr>
                <w:rFonts w:ascii="Times New Roman" w:hAnsi="Times New Roman" w:cs="Times New Roman"/>
                <w:sz w:val="24"/>
                <w:szCs w:val="24"/>
              </w:rPr>
              <w:t>All students worked together equally, may have had some time problems but got it done, demonstrated respect, listened.</w:t>
            </w:r>
          </w:p>
        </w:tc>
        <w:tc>
          <w:tcPr>
            <w:tcW w:w="2026" w:type="dxa"/>
          </w:tcPr>
          <w:p w:rsidR="004E3803" w:rsidRDefault="004E3803" w:rsidP="004E3803">
            <w:pPr>
              <w:pStyle w:val="NoSpacing"/>
              <w:rPr>
                <w:rFonts w:ascii="Times New Roman" w:hAnsi="Times New Roman" w:cs="Times New Roman"/>
                <w:sz w:val="24"/>
                <w:szCs w:val="24"/>
              </w:rPr>
            </w:pPr>
            <w:r>
              <w:rPr>
                <w:rFonts w:ascii="Times New Roman" w:hAnsi="Times New Roman" w:cs="Times New Roman"/>
                <w:sz w:val="24"/>
                <w:szCs w:val="24"/>
              </w:rPr>
              <w:t>Most students worked together but some students were not participating/ encouraged to participate, struggling with time management, respect, or listening.</w:t>
            </w:r>
          </w:p>
        </w:tc>
        <w:tc>
          <w:tcPr>
            <w:tcW w:w="2163" w:type="dxa"/>
          </w:tcPr>
          <w:p w:rsidR="004E3803" w:rsidRDefault="004E3803" w:rsidP="004E3803">
            <w:pPr>
              <w:pStyle w:val="NoSpacing"/>
              <w:rPr>
                <w:rFonts w:ascii="Times New Roman" w:hAnsi="Times New Roman" w:cs="Times New Roman"/>
                <w:sz w:val="24"/>
                <w:szCs w:val="24"/>
              </w:rPr>
            </w:pPr>
            <w:r>
              <w:rPr>
                <w:rFonts w:ascii="Times New Roman" w:hAnsi="Times New Roman" w:cs="Times New Roman"/>
                <w:sz w:val="24"/>
                <w:szCs w:val="24"/>
              </w:rPr>
              <w:t>Group struggled to work together, use time wisely, respect each other, or provide active listening skills</w:t>
            </w:r>
          </w:p>
        </w:tc>
        <w:tc>
          <w:tcPr>
            <w:tcW w:w="1296" w:type="dxa"/>
          </w:tcPr>
          <w:p w:rsidR="004E3803" w:rsidRDefault="004E3803" w:rsidP="004E3803">
            <w:pPr>
              <w:pStyle w:val="NoSpacing"/>
              <w:rPr>
                <w:rFonts w:ascii="Times New Roman" w:hAnsi="Times New Roman" w:cs="Times New Roman"/>
                <w:sz w:val="24"/>
                <w:szCs w:val="24"/>
              </w:rPr>
            </w:pPr>
            <w:r>
              <w:rPr>
                <w:rFonts w:ascii="Times New Roman" w:hAnsi="Times New Roman" w:cs="Times New Roman"/>
                <w:sz w:val="24"/>
                <w:szCs w:val="24"/>
              </w:rPr>
              <w:t>Students did not participate.</w:t>
            </w:r>
          </w:p>
        </w:tc>
      </w:tr>
      <w:tr w:rsidR="004E3803" w:rsidTr="004E3803">
        <w:tc>
          <w:tcPr>
            <w:tcW w:w="1443" w:type="dxa"/>
          </w:tcPr>
          <w:p w:rsidR="004E3803" w:rsidRDefault="004E3803" w:rsidP="004E3803">
            <w:pPr>
              <w:pStyle w:val="NoSpacing"/>
              <w:rPr>
                <w:rFonts w:ascii="Times New Roman" w:hAnsi="Times New Roman" w:cs="Times New Roman"/>
                <w:sz w:val="24"/>
                <w:szCs w:val="24"/>
              </w:rPr>
            </w:pPr>
            <w:r>
              <w:rPr>
                <w:rFonts w:ascii="Times New Roman" w:hAnsi="Times New Roman" w:cs="Times New Roman"/>
                <w:sz w:val="24"/>
                <w:szCs w:val="24"/>
              </w:rPr>
              <w:t>Set Design</w:t>
            </w:r>
          </w:p>
        </w:tc>
        <w:tc>
          <w:tcPr>
            <w:tcW w:w="2067" w:type="dxa"/>
          </w:tcPr>
          <w:p w:rsidR="004E3803" w:rsidRDefault="004E3803" w:rsidP="004E3803">
            <w:pPr>
              <w:pStyle w:val="NoSpacing"/>
              <w:rPr>
                <w:rFonts w:ascii="Times New Roman" w:hAnsi="Times New Roman" w:cs="Times New Roman"/>
                <w:sz w:val="24"/>
                <w:szCs w:val="24"/>
              </w:rPr>
            </w:pPr>
            <w:r>
              <w:rPr>
                <w:rFonts w:ascii="Times New Roman" w:hAnsi="Times New Roman" w:cs="Times New Roman"/>
                <w:sz w:val="24"/>
                <w:szCs w:val="24"/>
              </w:rPr>
              <w:t>The final design is free of any stray marks, looks like students’ best work, obvious time and consideration was demonstrated.</w:t>
            </w:r>
          </w:p>
        </w:tc>
        <w:tc>
          <w:tcPr>
            <w:tcW w:w="1890" w:type="dxa"/>
          </w:tcPr>
          <w:p w:rsidR="004E3803" w:rsidRDefault="004E3803" w:rsidP="004E3803">
            <w:pPr>
              <w:pStyle w:val="NoSpacing"/>
              <w:rPr>
                <w:rFonts w:ascii="Times New Roman" w:hAnsi="Times New Roman" w:cs="Times New Roman"/>
                <w:sz w:val="24"/>
                <w:szCs w:val="24"/>
              </w:rPr>
            </w:pPr>
            <w:r>
              <w:rPr>
                <w:rFonts w:ascii="Times New Roman" w:hAnsi="Times New Roman" w:cs="Times New Roman"/>
                <w:sz w:val="24"/>
                <w:szCs w:val="24"/>
              </w:rPr>
              <w:t>The final design is neat, but could have used some more time to elaborate.</w:t>
            </w:r>
          </w:p>
        </w:tc>
        <w:tc>
          <w:tcPr>
            <w:tcW w:w="2026" w:type="dxa"/>
          </w:tcPr>
          <w:p w:rsidR="004E3803" w:rsidRDefault="004E3803" w:rsidP="004E3803">
            <w:pPr>
              <w:pStyle w:val="NoSpacing"/>
              <w:rPr>
                <w:rFonts w:ascii="Times New Roman" w:hAnsi="Times New Roman" w:cs="Times New Roman"/>
                <w:sz w:val="24"/>
                <w:szCs w:val="24"/>
              </w:rPr>
            </w:pPr>
            <w:r>
              <w:rPr>
                <w:rFonts w:ascii="Times New Roman" w:hAnsi="Times New Roman" w:cs="Times New Roman"/>
                <w:sz w:val="24"/>
                <w:szCs w:val="24"/>
              </w:rPr>
              <w:t>The final design is a little messy/rushed, and more time should have be spent.</w:t>
            </w:r>
          </w:p>
        </w:tc>
        <w:tc>
          <w:tcPr>
            <w:tcW w:w="2163" w:type="dxa"/>
          </w:tcPr>
          <w:p w:rsidR="004E3803" w:rsidRDefault="004E3803" w:rsidP="004E3803">
            <w:pPr>
              <w:pStyle w:val="NoSpacing"/>
              <w:rPr>
                <w:rFonts w:ascii="Times New Roman" w:hAnsi="Times New Roman" w:cs="Times New Roman"/>
                <w:sz w:val="24"/>
                <w:szCs w:val="24"/>
              </w:rPr>
            </w:pPr>
            <w:r>
              <w:rPr>
                <w:rFonts w:ascii="Times New Roman" w:hAnsi="Times New Roman" w:cs="Times New Roman"/>
                <w:sz w:val="24"/>
                <w:szCs w:val="24"/>
              </w:rPr>
              <w:t>The final design is poorly constructed, messy, and little time was put into it.</w:t>
            </w:r>
          </w:p>
        </w:tc>
        <w:tc>
          <w:tcPr>
            <w:tcW w:w="1296" w:type="dxa"/>
          </w:tcPr>
          <w:p w:rsidR="004E3803" w:rsidRDefault="004E3803" w:rsidP="004E3803">
            <w:pPr>
              <w:pStyle w:val="NoSpacing"/>
              <w:rPr>
                <w:rFonts w:ascii="Times New Roman" w:hAnsi="Times New Roman" w:cs="Times New Roman"/>
                <w:sz w:val="24"/>
                <w:szCs w:val="24"/>
              </w:rPr>
            </w:pPr>
            <w:r>
              <w:rPr>
                <w:rFonts w:ascii="Times New Roman" w:hAnsi="Times New Roman" w:cs="Times New Roman"/>
                <w:sz w:val="24"/>
                <w:szCs w:val="24"/>
              </w:rPr>
              <w:t>Incomplete</w:t>
            </w:r>
          </w:p>
        </w:tc>
      </w:tr>
      <w:tr w:rsidR="004E3803" w:rsidTr="004E3803">
        <w:tc>
          <w:tcPr>
            <w:tcW w:w="1443" w:type="dxa"/>
          </w:tcPr>
          <w:p w:rsidR="004E3803" w:rsidRDefault="004E3803" w:rsidP="004E3803">
            <w:pPr>
              <w:pStyle w:val="NoSpacing"/>
              <w:rPr>
                <w:rFonts w:ascii="Times New Roman" w:hAnsi="Times New Roman" w:cs="Times New Roman"/>
                <w:sz w:val="24"/>
                <w:szCs w:val="24"/>
              </w:rPr>
            </w:pPr>
          </w:p>
        </w:tc>
        <w:tc>
          <w:tcPr>
            <w:tcW w:w="2067" w:type="dxa"/>
          </w:tcPr>
          <w:p w:rsidR="004E3803" w:rsidRDefault="004E3803" w:rsidP="004E3803">
            <w:pPr>
              <w:pStyle w:val="NoSpacing"/>
              <w:rPr>
                <w:rFonts w:ascii="Times New Roman" w:hAnsi="Times New Roman" w:cs="Times New Roman"/>
                <w:sz w:val="24"/>
                <w:szCs w:val="24"/>
              </w:rPr>
            </w:pPr>
            <w:r>
              <w:rPr>
                <w:rFonts w:ascii="Times New Roman" w:hAnsi="Times New Roman" w:cs="Times New Roman"/>
                <w:sz w:val="24"/>
                <w:szCs w:val="24"/>
              </w:rPr>
              <w:t>The final design represents a believable set for “A Raisin in the Sun”, it is obvious the students reference the text when constructing their layout</w:t>
            </w:r>
          </w:p>
        </w:tc>
        <w:tc>
          <w:tcPr>
            <w:tcW w:w="1890" w:type="dxa"/>
          </w:tcPr>
          <w:p w:rsidR="004E3803" w:rsidRDefault="004E3803" w:rsidP="004E3803">
            <w:pPr>
              <w:pStyle w:val="NoSpacing"/>
              <w:rPr>
                <w:rFonts w:ascii="Times New Roman" w:hAnsi="Times New Roman" w:cs="Times New Roman"/>
                <w:sz w:val="24"/>
                <w:szCs w:val="24"/>
              </w:rPr>
            </w:pPr>
            <w:r>
              <w:rPr>
                <w:rFonts w:ascii="Times New Roman" w:hAnsi="Times New Roman" w:cs="Times New Roman"/>
                <w:sz w:val="24"/>
                <w:szCs w:val="24"/>
              </w:rPr>
              <w:t>The final design represents a believable set for “A Raisin in the Sun”,</w:t>
            </w:r>
            <w:r>
              <w:rPr>
                <w:rFonts w:ascii="Times New Roman" w:hAnsi="Times New Roman" w:cs="Times New Roman"/>
                <w:sz w:val="24"/>
                <w:szCs w:val="24"/>
              </w:rPr>
              <w:t xml:space="preserve"> you can see students attempted to relate it to the text.</w:t>
            </w:r>
          </w:p>
        </w:tc>
        <w:tc>
          <w:tcPr>
            <w:tcW w:w="2026" w:type="dxa"/>
          </w:tcPr>
          <w:p w:rsidR="004E3803" w:rsidRDefault="004E3803" w:rsidP="004E3803">
            <w:pPr>
              <w:pStyle w:val="NoSpacing"/>
              <w:rPr>
                <w:rFonts w:ascii="Times New Roman" w:hAnsi="Times New Roman" w:cs="Times New Roman"/>
                <w:sz w:val="24"/>
                <w:szCs w:val="24"/>
              </w:rPr>
            </w:pPr>
            <w:r>
              <w:rPr>
                <w:rFonts w:ascii="Times New Roman" w:hAnsi="Times New Roman" w:cs="Times New Roman"/>
                <w:sz w:val="24"/>
                <w:szCs w:val="24"/>
              </w:rPr>
              <w:t xml:space="preserve">The final design represents a </w:t>
            </w:r>
            <w:r>
              <w:rPr>
                <w:rFonts w:ascii="Times New Roman" w:hAnsi="Times New Roman" w:cs="Times New Roman"/>
                <w:sz w:val="24"/>
                <w:szCs w:val="24"/>
              </w:rPr>
              <w:t xml:space="preserve">somewhat </w:t>
            </w:r>
            <w:r>
              <w:rPr>
                <w:rFonts w:ascii="Times New Roman" w:hAnsi="Times New Roman" w:cs="Times New Roman"/>
                <w:sz w:val="24"/>
                <w:szCs w:val="24"/>
              </w:rPr>
              <w:t>believable set for “A Raisin in the Sun”,</w:t>
            </w:r>
            <w:r>
              <w:rPr>
                <w:rFonts w:ascii="Times New Roman" w:hAnsi="Times New Roman" w:cs="Times New Roman"/>
                <w:sz w:val="24"/>
                <w:szCs w:val="24"/>
              </w:rPr>
              <w:t xml:space="preserve"> but doesn’t feel related to text.</w:t>
            </w:r>
          </w:p>
        </w:tc>
        <w:tc>
          <w:tcPr>
            <w:tcW w:w="2163" w:type="dxa"/>
          </w:tcPr>
          <w:p w:rsidR="004E3803" w:rsidRDefault="004E3803" w:rsidP="004E3803">
            <w:pPr>
              <w:pStyle w:val="NoSpacing"/>
              <w:rPr>
                <w:rFonts w:ascii="Times New Roman" w:hAnsi="Times New Roman" w:cs="Times New Roman"/>
                <w:sz w:val="24"/>
                <w:szCs w:val="24"/>
              </w:rPr>
            </w:pPr>
            <w:r>
              <w:rPr>
                <w:rFonts w:ascii="Times New Roman" w:hAnsi="Times New Roman" w:cs="Times New Roman"/>
                <w:sz w:val="24"/>
                <w:szCs w:val="24"/>
              </w:rPr>
              <w:t>The final design is not a believable set for “A Raisin in the Sun” and/or does not have any evidence of referencing the text when designing</w:t>
            </w:r>
          </w:p>
        </w:tc>
        <w:tc>
          <w:tcPr>
            <w:tcW w:w="1296" w:type="dxa"/>
          </w:tcPr>
          <w:p w:rsidR="004E3803" w:rsidRDefault="004E3803" w:rsidP="004E3803">
            <w:pPr>
              <w:pStyle w:val="NoSpacing"/>
              <w:rPr>
                <w:rFonts w:ascii="Times New Roman" w:hAnsi="Times New Roman" w:cs="Times New Roman"/>
                <w:sz w:val="24"/>
                <w:szCs w:val="24"/>
              </w:rPr>
            </w:pPr>
            <w:r>
              <w:rPr>
                <w:rFonts w:ascii="Times New Roman" w:hAnsi="Times New Roman" w:cs="Times New Roman"/>
                <w:sz w:val="24"/>
                <w:szCs w:val="24"/>
              </w:rPr>
              <w:t>Incomplete</w:t>
            </w:r>
          </w:p>
        </w:tc>
      </w:tr>
      <w:tr w:rsidR="004E3803" w:rsidTr="004E3803">
        <w:tc>
          <w:tcPr>
            <w:tcW w:w="1443" w:type="dxa"/>
          </w:tcPr>
          <w:p w:rsidR="004E3803" w:rsidRDefault="004E3803" w:rsidP="004E3803">
            <w:pPr>
              <w:pStyle w:val="NoSpacing"/>
              <w:rPr>
                <w:rFonts w:ascii="Times New Roman" w:hAnsi="Times New Roman" w:cs="Times New Roman"/>
                <w:sz w:val="24"/>
                <w:szCs w:val="24"/>
              </w:rPr>
            </w:pPr>
            <w:r>
              <w:rPr>
                <w:rFonts w:ascii="Times New Roman" w:hAnsi="Times New Roman" w:cs="Times New Roman"/>
                <w:sz w:val="24"/>
                <w:szCs w:val="24"/>
              </w:rPr>
              <w:t>Rationale Piece</w:t>
            </w:r>
          </w:p>
        </w:tc>
        <w:tc>
          <w:tcPr>
            <w:tcW w:w="2067" w:type="dxa"/>
          </w:tcPr>
          <w:p w:rsidR="004E3803" w:rsidRDefault="004E3803" w:rsidP="004E3803">
            <w:pPr>
              <w:pStyle w:val="NoSpacing"/>
              <w:rPr>
                <w:rFonts w:ascii="Times New Roman" w:hAnsi="Times New Roman" w:cs="Times New Roman"/>
                <w:sz w:val="24"/>
                <w:szCs w:val="24"/>
              </w:rPr>
            </w:pPr>
            <w:r>
              <w:rPr>
                <w:rFonts w:ascii="Times New Roman" w:hAnsi="Times New Roman" w:cs="Times New Roman"/>
                <w:sz w:val="24"/>
                <w:szCs w:val="24"/>
              </w:rPr>
              <w:t>Students clearly explain how and why they chose to set up the stage in the fashion that they did and they elaborate on their ideas.</w:t>
            </w:r>
          </w:p>
        </w:tc>
        <w:tc>
          <w:tcPr>
            <w:tcW w:w="1890" w:type="dxa"/>
          </w:tcPr>
          <w:p w:rsidR="004E3803" w:rsidRDefault="004E3803" w:rsidP="004E3803">
            <w:pPr>
              <w:pStyle w:val="NoSpacing"/>
              <w:rPr>
                <w:rFonts w:ascii="Times New Roman" w:hAnsi="Times New Roman" w:cs="Times New Roman"/>
                <w:sz w:val="24"/>
                <w:szCs w:val="24"/>
              </w:rPr>
            </w:pPr>
            <w:r>
              <w:rPr>
                <w:rFonts w:ascii="Times New Roman" w:hAnsi="Times New Roman" w:cs="Times New Roman"/>
                <w:sz w:val="24"/>
                <w:szCs w:val="24"/>
              </w:rPr>
              <w:t>Students</w:t>
            </w:r>
            <w:r>
              <w:rPr>
                <w:rFonts w:ascii="Times New Roman" w:hAnsi="Times New Roman" w:cs="Times New Roman"/>
                <w:sz w:val="24"/>
                <w:szCs w:val="24"/>
              </w:rPr>
              <w:t xml:space="preserve"> explain how and why they chose to set up the stage in the fashion that they did.</w:t>
            </w:r>
          </w:p>
        </w:tc>
        <w:tc>
          <w:tcPr>
            <w:tcW w:w="2026" w:type="dxa"/>
          </w:tcPr>
          <w:p w:rsidR="004E3803" w:rsidRDefault="004E3803" w:rsidP="004E3803">
            <w:pPr>
              <w:pStyle w:val="NoSpacing"/>
              <w:rPr>
                <w:rFonts w:ascii="Times New Roman" w:hAnsi="Times New Roman" w:cs="Times New Roman"/>
                <w:sz w:val="24"/>
                <w:szCs w:val="24"/>
              </w:rPr>
            </w:pPr>
            <w:r>
              <w:rPr>
                <w:rFonts w:ascii="Times New Roman" w:hAnsi="Times New Roman" w:cs="Times New Roman"/>
                <w:sz w:val="24"/>
                <w:szCs w:val="24"/>
              </w:rPr>
              <w:t xml:space="preserve">Students </w:t>
            </w:r>
            <w:r>
              <w:rPr>
                <w:rFonts w:ascii="Times New Roman" w:hAnsi="Times New Roman" w:cs="Times New Roman"/>
                <w:sz w:val="24"/>
                <w:szCs w:val="24"/>
              </w:rPr>
              <w:t>somewhat</w:t>
            </w:r>
            <w:r>
              <w:rPr>
                <w:rFonts w:ascii="Times New Roman" w:hAnsi="Times New Roman" w:cs="Times New Roman"/>
                <w:sz w:val="24"/>
                <w:szCs w:val="24"/>
              </w:rPr>
              <w:t xml:space="preserve"> explain how and why they chose to set up the stage in the fashion that they did.</w:t>
            </w:r>
          </w:p>
        </w:tc>
        <w:tc>
          <w:tcPr>
            <w:tcW w:w="2163" w:type="dxa"/>
          </w:tcPr>
          <w:p w:rsidR="004E3803" w:rsidRDefault="004E3803" w:rsidP="004E3803">
            <w:pPr>
              <w:pStyle w:val="NoSpacing"/>
              <w:rPr>
                <w:rFonts w:ascii="Times New Roman" w:hAnsi="Times New Roman" w:cs="Times New Roman"/>
                <w:sz w:val="24"/>
                <w:szCs w:val="24"/>
              </w:rPr>
            </w:pPr>
            <w:r>
              <w:rPr>
                <w:rFonts w:ascii="Times New Roman" w:hAnsi="Times New Roman" w:cs="Times New Roman"/>
                <w:sz w:val="24"/>
                <w:szCs w:val="24"/>
              </w:rPr>
              <w:t xml:space="preserve">Students </w:t>
            </w:r>
            <w:r>
              <w:rPr>
                <w:rFonts w:ascii="Times New Roman" w:hAnsi="Times New Roman" w:cs="Times New Roman"/>
                <w:sz w:val="24"/>
                <w:szCs w:val="24"/>
              </w:rPr>
              <w:t>poorly</w:t>
            </w:r>
            <w:r>
              <w:rPr>
                <w:rFonts w:ascii="Times New Roman" w:hAnsi="Times New Roman" w:cs="Times New Roman"/>
                <w:sz w:val="24"/>
                <w:szCs w:val="24"/>
              </w:rPr>
              <w:t xml:space="preserve"> explain how and why they chose to set up the sta</w:t>
            </w:r>
            <w:r>
              <w:rPr>
                <w:rFonts w:ascii="Times New Roman" w:hAnsi="Times New Roman" w:cs="Times New Roman"/>
                <w:sz w:val="24"/>
                <w:szCs w:val="24"/>
              </w:rPr>
              <w:t>ge in the fashion that they did, hard to follow logic.</w:t>
            </w:r>
          </w:p>
        </w:tc>
        <w:tc>
          <w:tcPr>
            <w:tcW w:w="1296" w:type="dxa"/>
          </w:tcPr>
          <w:p w:rsidR="004E3803" w:rsidRDefault="004E3803" w:rsidP="004E3803">
            <w:pPr>
              <w:pStyle w:val="NoSpacing"/>
              <w:rPr>
                <w:rFonts w:ascii="Times New Roman" w:hAnsi="Times New Roman" w:cs="Times New Roman"/>
                <w:sz w:val="24"/>
                <w:szCs w:val="24"/>
              </w:rPr>
            </w:pPr>
            <w:r>
              <w:rPr>
                <w:rFonts w:ascii="Times New Roman" w:hAnsi="Times New Roman" w:cs="Times New Roman"/>
                <w:sz w:val="24"/>
                <w:szCs w:val="24"/>
              </w:rPr>
              <w:t>Incomplete</w:t>
            </w:r>
          </w:p>
        </w:tc>
      </w:tr>
      <w:tr w:rsidR="004E3803" w:rsidTr="004E3803">
        <w:tc>
          <w:tcPr>
            <w:tcW w:w="1443" w:type="dxa"/>
          </w:tcPr>
          <w:p w:rsidR="004E3803" w:rsidRDefault="004E3803" w:rsidP="004E3803">
            <w:pPr>
              <w:pStyle w:val="NoSpacing"/>
              <w:rPr>
                <w:rFonts w:ascii="Times New Roman" w:hAnsi="Times New Roman" w:cs="Times New Roman"/>
                <w:sz w:val="24"/>
                <w:szCs w:val="24"/>
              </w:rPr>
            </w:pPr>
          </w:p>
        </w:tc>
        <w:tc>
          <w:tcPr>
            <w:tcW w:w="2067" w:type="dxa"/>
          </w:tcPr>
          <w:p w:rsidR="004E3803" w:rsidRDefault="004E3803" w:rsidP="004E3803">
            <w:pPr>
              <w:pStyle w:val="NoSpacing"/>
              <w:rPr>
                <w:rFonts w:ascii="Times New Roman" w:hAnsi="Times New Roman" w:cs="Times New Roman"/>
                <w:sz w:val="24"/>
                <w:szCs w:val="24"/>
              </w:rPr>
            </w:pPr>
            <w:r>
              <w:rPr>
                <w:rFonts w:ascii="Times New Roman" w:hAnsi="Times New Roman" w:cs="Times New Roman"/>
                <w:sz w:val="24"/>
                <w:szCs w:val="24"/>
              </w:rPr>
              <w:t>Students use at least 3 direct quotes from the text to support what they are saying about the stage and why.</w:t>
            </w:r>
          </w:p>
        </w:tc>
        <w:tc>
          <w:tcPr>
            <w:tcW w:w="1890" w:type="dxa"/>
          </w:tcPr>
          <w:p w:rsidR="004E3803" w:rsidRDefault="004E3803" w:rsidP="004E3803">
            <w:pPr>
              <w:pStyle w:val="NoSpacing"/>
              <w:rPr>
                <w:rFonts w:ascii="Times New Roman" w:hAnsi="Times New Roman" w:cs="Times New Roman"/>
                <w:sz w:val="24"/>
                <w:szCs w:val="24"/>
              </w:rPr>
            </w:pPr>
            <w:r>
              <w:rPr>
                <w:rFonts w:ascii="Times New Roman" w:hAnsi="Times New Roman" w:cs="Times New Roman"/>
                <w:sz w:val="24"/>
                <w:szCs w:val="24"/>
              </w:rPr>
              <w:t xml:space="preserve">Students use </w:t>
            </w:r>
            <w:r>
              <w:rPr>
                <w:rFonts w:ascii="Times New Roman" w:hAnsi="Times New Roman" w:cs="Times New Roman"/>
                <w:sz w:val="24"/>
                <w:szCs w:val="24"/>
              </w:rPr>
              <w:t>2</w:t>
            </w:r>
            <w:r>
              <w:rPr>
                <w:rFonts w:ascii="Times New Roman" w:hAnsi="Times New Roman" w:cs="Times New Roman"/>
                <w:sz w:val="24"/>
                <w:szCs w:val="24"/>
              </w:rPr>
              <w:t xml:space="preserve"> direct quotes from the text to support what they are saying about the stage and why.</w:t>
            </w:r>
          </w:p>
        </w:tc>
        <w:tc>
          <w:tcPr>
            <w:tcW w:w="2026" w:type="dxa"/>
          </w:tcPr>
          <w:p w:rsidR="004E3803" w:rsidRDefault="004E3803" w:rsidP="004E3803">
            <w:pPr>
              <w:pStyle w:val="NoSpacing"/>
              <w:rPr>
                <w:rFonts w:ascii="Times New Roman" w:hAnsi="Times New Roman" w:cs="Times New Roman"/>
                <w:sz w:val="24"/>
                <w:szCs w:val="24"/>
              </w:rPr>
            </w:pPr>
            <w:r>
              <w:rPr>
                <w:rFonts w:ascii="Times New Roman" w:hAnsi="Times New Roman" w:cs="Times New Roman"/>
                <w:sz w:val="24"/>
                <w:szCs w:val="24"/>
              </w:rPr>
              <w:t xml:space="preserve">Students use </w:t>
            </w:r>
            <w:r>
              <w:rPr>
                <w:rFonts w:ascii="Times New Roman" w:hAnsi="Times New Roman" w:cs="Times New Roman"/>
                <w:sz w:val="24"/>
                <w:szCs w:val="24"/>
              </w:rPr>
              <w:t>1</w:t>
            </w:r>
            <w:r>
              <w:rPr>
                <w:rFonts w:ascii="Times New Roman" w:hAnsi="Times New Roman" w:cs="Times New Roman"/>
                <w:sz w:val="24"/>
                <w:szCs w:val="24"/>
              </w:rPr>
              <w:t xml:space="preserve"> direct quotes from the text to support what they are saying about the stage and why.</w:t>
            </w:r>
          </w:p>
        </w:tc>
        <w:tc>
          <w:tcPr>
            <w:tcW w:w="2163" w:type="dxa"/>
          </w:tcPr>
          <w:p w:rsidR="004E3803" w:rsidRDefault="004E3803" w:rsidP="004E3803">
            <w:pPr>
              <w:pStyle w:val="NoSpacing"/>
              <w:rPr>
                <w:rFonts w:ascii="Times New Roman" w:hAnsi="Times New Roman" w:cs="Times New Roman"/>
                <w:sz w:val="24"/>
                <w:szCs w:val="24"/>
              </w:rPr>
            </w:pPr>
            <w:r>
              <w:rPr>
                <w:rFonts w:ascii="Times New Roman" w:hAnsi="Times New Roman" w:cs="Times New Roman"/>
                <w:sz w:val="24"/>
                <w:szCs w:val="24"/>
              </w:rPr>
              <w:t>Students do not use any direct quotes but still provide some evidence they read the text.</w:t>
            </w:r>
          </w:p>
        </w:tc>
        <w:tc>
          <w:tcPr>
            <w:tcW w:w="1296" w:type="dxa"/>
          </w:tcPr>
          <w:p w:rsidR="004E3803" w:rsidRDefault="004E3803" w:rsidP="004E3803">
            <w:pPr>
              <w:pStyle w:val="NoSpacing"/>
              <w:rPr>
                <w:rFonts w:ascii="Times New Roman" w:hAnsi="Times New Roman" w:cs="Times New Roman"/>
                <w:sz w:val="24"/>
                <w:szCs w:val="24"/>
              </w:rPr>
            </w:pPr>
            <w:r>
              <w:rPr>
                <w:rFonts w:ascii="Times New Roman" w:hAnsi="Times New Roman" w:cs="Times New Roman"/>
                <w:sz w:val="24"/>
                <w:szCs w:val="24"/>
              </w:rPr>
              <w:t>No evidence</w:t>
            </w:r>
          </w:p>
        </w:tc>
      </w:tr>
      <w:tr w:rsidR="004E3803" w:rsidTr="004E3803">
        <w:tc>
          <w:tcPr>
            <w:tcW w:w="1443" w:type="dxa"/>
          </w:tcPr>
          <w:p w:rsidR="004E3803" w:rsidRDefault="004E3803" w:rsidP="004E3803">
            <w:pPr>
              <w:pStyle w:val="NoSpacing"/>
              <w:rPr>
                <w:rFonts w:ascii="Times New Roman" w:hAnsi="Times New Roman" w:cs="Times New Roman"/>
                <w:sz w:val="24"/>
                <w:szCs w:val="24"/>
              </w:rPr>
            </w:pPr>
            <w:r>
              <w:rPr>
                <w:rFonts w:ascii="Times New Roman" w:hAnsi="Times New Roman" w:cs="Times New Roman"/>
                <w:sz w:val="24"/>
                <w:szCs w:val="24"/>
              </w:rPr>
              <w:t>Display</w:t>
            </w:r>
          </w:p>
        </w:tc>
        <w:tc>
          <w:tcPr>
            <w:tcW w:w="2067" w:type="dxa"/>
          </w:tcPr>
          <w:p w:rsidR="004E3803" w:rsidRDefault="004E3803" w:rsidP="004E3803">
            <w:pPr>
              <w:pStyle w:val="NoSpacing"/>
              <w:rPr>
                <w:rFonts w:ascii="Times New Roman" w:hAnsi="Times New Roman" w:cs="Times New Roman"/>
                <w:sz w:val="24"/>
                <w:szCs w:val="24"/>
              </w:rPr>
            </w:pPr>
            <w:r>
              <w:rPr>
                <w:rFonts w:ascii="Times New Roman" w:hAnsi="Times New Roman" w:cs="Times New Roman"/>
                <w:sz w:val="24"/>
                <w:szCs w:val="24"/>
              </w:rPr>
              <w:t>Students display their artwork in the classroom and/or present their ideas clearly.</w:t>
            </w:r>
          </w:p>
        </w:tc>
        <w:tc>
          <w:tcPr>
            <w:tcW w:w="1890" w:type="dxa"/>
          </w:tcPr>
          <w:p w:rsidR="004E3803" w:rsidRDefault="004E3803" w:rsidP="004E3803">
            <w:pPr>
              <w:pStyle w:val="NoSpacing"/>
              <w:rPr>
                <w:rFonts w:ascii="Times New Roman" w:hAnsi="Times New Roman" w:cs="Times New Roman"/>
                <w:sz w:val="24"/>
                <w:szCs w:val="24"/>
              </w:rPr>
            </w:pPr>
            <w:r>
              <w:rPr>
                <w:rFonts w:ascii="Times New Roman" w:hAnsi="Times New Roman" w:cs="Times New Roman"/>
                <w:sz w:val="24"/>
                <w:szCs w:val="24"/>
              </w:rPr>
              <w:t>Students are willing to display their artwork, and present their ideas.</w:t>
            </w:r>
          </w:p>
        </w:tc>
        <w:tc>
          <w:tcPr>
            <w:tcW w:w="2026" w:type="dxa"/>
          </w:tcPr>
          <w:p w:rsidR="004E3803" w:rsidRDefault="004E3803" w:rsidP="004E3803">
            <w:pPr>
              <w:pStyle w:val="NoSpacing"/>
              <w:rPr>
                <w:rFonts w:ascii="Times New Roman" w:hAnsi="Times New Roman" w:cs="Times New Roman"/>
                <w:sz w:val="24"/>
                <w:szCs w:val="24"/>
              </w:rPr>
            </w:pPr>
            <w:r>
              <w:rPr>
                <w:rFonts w:ascii="Times New Roman" w:hAnsi="Times New Roman" w:cs="Times New Roman"/>
                <w:sz w:val="24"/>
                <w:szCs w:val="24"/>
              </w:rPr>
              <w:t>Students are hesitant about displaying their artwork, and/or present their ideas.</w:t>
            </w:r>
          </w:p>
        </w:tc>
        <w:tc>
          <w:tcPr>
            <w:tcW w:w="2163" w:type="dxa"/>
          </w:tcPr>
          <w:p w:rsidR="004E3803" w:rsidRDefault="004E3803" w:rsidP="004E3803">
            <w:pPr>
              <w:pStyle w:val="NoSpacing"/>
              <w:rPr>
                <w:rFonts w:ascii="Times New Roman" w:hAnsi="Times New Roman" w:cs="Times New Roman"/>
                <w:sz w:val="24"/>
                <w:szCs w:val="24"/>
              </w:rPr>
            </w:pPr>
            <w:r>
              <w:rPr>
                <w:rFonts w:ascii="Times New Roman" w:hAnsi="Times New Roman" w:cs="Times New Roman"/>
                <w:sz w:val="24"/>
                <w:szCs w:val="24"/>
              </w:rPr>
              <w:t>Students refuse to display their artwork or present their ideas.</w:t>
            </w:r>
          </w:p>
        </w:tc>
        <w:tc>
          <w:tcPr>
            <w:tcW w:w="1296" w:type="dxa"/>
          </w:tcPr>
          <w:p w:rsidR="004E3803" w:rsidRDefault="004E3803" w:rsidP="004E3803">
            <w:pPr>
              <w:pStyle w:val="NoSpacing"/>
              <w:rPr>
                <w:rFonts w:ascii="Times New Roman" w:hAnsi="Times New Roman" w:cs="Times New Roman"/>
                <w:sz w:val="24"/>
                <w:szCs w:val="24"/>
              </w:rPr>
            </w:pPr>
            <w:r>
              <w:rPr>
                <w:rFonts w:ascii="Times New Roman" w:hAnsi="Times New Roman" w:cs="Times New Roman"/>
                <w:sz w:val="24"/>
                <w:szCs w:val="24"/>
              </w:rPr>
              <w:t>Incomplete</w:t>
            </w:r>
          </w:p>
        </w:tc>
      </w:tr>
    </w:tbl>
    <w:p w:rsidR="004E3803" w:rsidRPr="004E3803" w:rsidRDefault="004E3803" w:rsidP="004E3803">
      <w:pPr>
        <w:pStyle w:val="NoSpacing"/>
        <w:rPr>
          <w:rFonts w:ascii="Times New Roman" w:hAnsi="Times New Roman" w:cs="Times New Roman"/>
          <w:i/>
          <w:sz w:val="24"/>
          <w:szCs w:val="24"/>
        </w:rPr>
      </w:pPr>
    </w:p>
    <w:sectPr w:rsidR="004E3803" w:rsidRPr="004E3803" w:rsidSect="004E380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2327A"/>
    <w:multiLevelType w:val="hybridMultilevel"/>
    <w:tmpl w:val="5C62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D76"/>
    <w:rsid w:val="0007766F"/>
    <w:rsid w:val="004E3803"/>
    <w:rsid w:val="00CA2488"/>
    <w:rsid w:val="00F66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E91B5"/>
  <w15:chartTrackingRefBased/>
  <w15:docId w15:val="{32F5724E-1EE3-4E15-BEEC-388B6FB8E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803"/>
    <w:pPr>
      <w:spacing w:after="0" w:line="240" w:lineRule="auto"/>
    </w:pPr>
  </w:style>
  <w:style w:type="table" w:styleId="TableGrid">
    <w:name w:val="Table Grid"/>
    <w:basedOn w:val="TableNormal"/>
    <w:uiPriority w:val="39"/>
    <w:rsid w:val="004E3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38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8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Bugica, Kaylin M</dc:creator>
  <cp:keywords/>
  <dc:description/>
  <cp:lastModifiedBy>Bugica, Kaylin M</cp:lastModifiedBy>
  <cp:revision>1</cp:revision>
  <cp:lastPrinted>2018-10-03T12:23:00Z</cp:lastPrinted>
  <dcterms:created xsi:type="dcterms:W3CDTF">2018-10-02T12:58:00Z</dcterms:created>
  <dcterms:modified xsi:type="dcterms:W3CDTF">2018-10-03T17:04:00Z</dcterms:modified>
</cp:coreProperties>
</file>